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473" w:rsidRDefault="007D3B83">
      <w:r>
        <w:rPr>
          <w:noProof/>
          <w:lang w:eastAsia="ru-RU"/>
        </w:rPr>
        <w:drawing>
          <wp:inline distT="0" distB="0" distL="0" distR="0" wp14:anchorId="044F0D11" wp14:editId="11035F1B">
            <wp:extent cx="5940425" cy="8100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83" w:rsidRDefault="007D3B83"/>
    <w:p w:rsidR="007D3B83" w:rsidRDefault="007D3B83"/>
    <w:p w:rsidR="007D3B83" w:rsidRDefault="007D3B83"/>
    <w:p w:rsidR="007D3B83" w:rsidRDefault="007D3B83"/>
    <w:p w:rsidR="007D3B83" w:rsidRPr="007D3B83" w:rsidRDefault="007D3B83" w:rsidP="007D3B83">
      <w:pPr>
        <w:numPr>
          <w:ilvl w:val="1"/>
          <w:numId w:val="1"/>
        </w:numPr>
        <w:spacing w:after="22" w:line="245" w:lineRule="auto"/>
        <w:ind w:right="124" w:firstLine="2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D3B83">
        <w:rPr>
          <w:rFonts w:ascii="Times New Roman" w:hAnsi="Times New Roman" w:cs="Times New Roman"/>
          <w:sz w:val="24"/>
          <w:szCs w:val="24"/>
        </w:rPr>
        <w:lastRenderedPageBreak/>
        <w:t>Центр в своей деятельности подчиняется руководителю Учреждения (директору).</w:t>
      </w:r>
    </w:p>
    <w:p w:rsidR="007D3B83" w:rsidRPr="007D3B83" w:rsidRDefault="007D3B83" w:rsidP="007D3B83">
      <w:pPr>
        <w:numPr>
          <w:ilvl w:val="0"/>
          <w:numId w:val="1"/>
        </w:numPr>
        <w:spacing w:after="35"/>
        <w:ind w:hanging="26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Цели, задачи, функции деятельности Центра</w:t>
      </w:r>
    </w:p>
    <w:p w:rsidR="007D3B83" w:rsidRPr="007D3B83" w:rsidRDefault="007D3B83" w:rsidP="007D3B83">
      <w:pPr>
        <w:numPr>
          <w:ilvl w:val="1"/>
          <w:numId w:val="1"/>
        </w:numPr>
        <w:spacing w:after="3" w:line="247" w:lineRule="auto"/>
        <w:ind w:right="124" w:firstLine="2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7D3B83" w:rsidRPr="007D3B83" w:rsidRDefault="007D3B83" w:rsidP="007D3B83">
      <w:pPr>
        <w:numPr>
          <w:ilvl w:val="1"/>
          <w:numId w:val="1"/>
        </w:numPr>
        <w:spacing w:after="3" w:line="247" w:lineRule="auto"/>
        <w:ind w:right="124" w:firstLine="2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Задачами Центра являются:</w:t>
      </w:r>
    </w:p>
    <w:p w:rsidR="007D3B83" w:rsidRPr="007D3B83" w:rsidRDefault="007D3B83" w:rsidP="007D3B83">
      <w:pPr>
        <w:ind w:left="28" w:right="418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2.2.1. реализация основных общеобразовательных программ по учебным предметам естественно-научной и технологической направленностей, в том числе в рамках внеурочной деятельности обучающихся;</w:t>
      </w:r>
    </w:p>
    <w:p w:rsidR="007D3B83" w:rsidRPr="007D3B83" w:rsidRDefault="007D3B83" w:rsidP="007D3B83">
      <w:pPr>
        <w:ind w:left="28" w:right="336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 xml:space="preserve">2.22. разработка и реализация </w:t>
      </w:r>
      <w:proofErr w:type="spellStart"/>
      <w:r w:rsidRPr="007D3B83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7D3B83">
        <w:rPr>
          <w:rFonts w:ascii="Times New Roman" w:hAnsi="Times New Roman" w:cs="Times New Roman"/>
          <w:sz w:val="24"/>
          <w:szCs w:val="24"/>
        </w:rPr>
        <w:t xml:space="preserve"> дополнительных общеобразовательных программ естественно-научной и технической направленностей, а также иных программ, в том числе в каникулярный период;</w:t>
      </w:r>
    </w:p>
    <w:p w:rsidR="007D3B83" w:rsidRPr="007D3B83" w:rsidRDefault="007D3B83" w:rsidP="007D3B83">
      <w:pPr>
        <w:numPr>
          <w:ilvl w:val="1"/>
          <w:numId w:val="2"/>
        </w:numPr>
        <w:spacing w:after="3" w:line="247" w:lineRule="auto"/>
        <w:ind w:left="28" w:right="235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вовлечение обучающихся и педагогических работников в проектную деятельность;</w:t>
      </w:r>
    </w:p>
    <w:p w:rsidR="007D3B83" w:rsidRPr="007D3B83" w:rsidRDefault="007D3B83" w:rsidP="007D3B83">
      <w:pPr>
        <w:numPr>
          <w:ilvl w:val="1"/>
          <w:numId w:val="2"/>
        </w:numPr>
        <w:spacing w:after="3" w:line="247" w:lineRule="auto"/>
        <w:ind w:left="28" w:right="235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spellStart"/>
      <w:r w:rsidRPr="007D3B83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7D3B83">
        <w:rPr>
          <w:rFonts w:ascii="Times New Roman" w:hAnsi="Times New Roman" w:cs="Times New Roman"/>
          <w:sz w:val="24"/>
          <w:szCs w:val="24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7D3B83" w:rsidRPr="007D3B83" w:rsidRDefault="007D3B83" w:rsidP="007D3B83">
      <w:pPr>
        <w:numPr>
          <w:ilvl w:val="1"/>
          <w:numId w:val="2"/>
        </w:numPr>
        <w:spacing w:after="3" w:line="247" w:lineRule="auto"/>
        <w:ind w:left="28" w:right="235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67A76A55" wp14:editId="1CA74048">
            <wp:simplePos x="0" y="0"/>
            <wp:positionH relativeFrom="page">
              <wp:posOffset>984504</wp:posOffset>
            </wp:positionH>
            <wp:positionV relativeFrom="page">
              <wp:posOffset>6250182</wp:posOffset>
            </wp:positionV>
            <wp:extent cx="18288" cy="15244"/>
            <wp:effectExtent l="0" t="0" r="0" b="0"/>
            <wp:wrapSquare wrapText="bothSides"/>
            <wp:docPr id="3823" name="Picture 3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" name="Picture 38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B8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5759D83B" wp14:editId="2CC9339D">
            <wp:simplePos x="0" y="0"/>
            <wp:positionH relativeFrom="page">
              <wp:posOffset>856488</wp:posOffset>
            </wp:positionH>
            <wp:positionV relativeFrom="page">
              <wp:posOffset>10174077</wp:posOffset>
            </wp:positionV>
            <wp:extent cx="15240" cy="30489"/>
            <wp:effectExtent l="0" t="0" r="0" b="0"/>
            <wp:wrapSquare wrapText="bothSides"/>
            <wp:docPr id="3824" name="Picture 3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Picture 38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B83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 педагогических работников Центра, реализующих основные и дополнительные общеобразовательные программы.</w:t>
      </w:r>
    </w:p>
    <w:p w:rsidR="007D3B83" w:rsidRPr="007D3B83" w:rsidRDefault="007D3B83" w:rsidP="007D3B83">
      <w:pPr>
        <w:ind w:left="28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2.3, Центр для достижения цели и выполнения задач вправе взаимодействовать с:</w:t>
      </w:r>
    </w:p>
    <w:p w:rsidR="007D3B83" w:rsidRPr="007D3B83" w:rsidRDefault="007D3B83" w:rsidP="007D3B83">
      <w:pPr>
        <w:numPr>
          <w:ilvl w:val="0"/>
          <w:numId w:val="3"/>
        </w:numPr>
        <w:spacing w:after="3" w:line="247" w:lineRule="auto"/>
        <w:ind w:left="186" w:right="14" w:hanging="15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различными образовательными организациями в форме сетевого взаимодействия;</w:t>
      </w:r>
    </w:p>
    <w:p w:rsidR="007D3B83" w:rsidRPr="007D3B83" w:rsidRDefault="007D3B83" w:rsidP="007D3B83">
      <w:pPr>
        <w:numPr>
          <w:ilvl w:val="0"/>
          <w:numId w:val="3"/>
        </w:numPr>
        <w:spacing w:after="3" w:line="247" w:lineRule="auto"/>
        <w:ind w:left="186" w:right="14" w:hanging="15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с иными образовательными организациями, на базе которых созданы центр</w:t>
      </w:r>
    </w:p>
    <w:p w:rsidR="007D3B83" w:rsidRPr="007D3B83" w:rsidRDefault="007D3B83" w:rsidP="007D3B83">
      <w:pPr>
        <w:spacing w:after="29"/>
        <w:ind w:left="28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«Точка роста»;</w:t>
      </w:r>
    </w:p>
    <w:p w:rsidR="007D3B83" w:rsidRPr="007D3B83" w:rsidRDefault="007D3B83" w:rsidP="007D3B83">
      <w:pPr>
        <w:numPr>
          <w:ilvl w:val="0"/>
          <w:numId w:val="3"/>
        </w:numPr>
        <w:spacing w:after="3" w:line="247" w:lineRule="auto"/>
        <w:ind w:left="186" w:right="14" w:hanging="15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</w:t>
      </w:r>
    </w:p>
    <w:p w:rsidR="007D3B83" w:rsidRPr="007D3B83" w:rsidRDefault="007D3B83" w:rsidP="007D3B83">
      <w:pPr>
        <w:numPr>
          <w:ilvl w:val="0"/>
          <w:numId w:val="3"/>
        </w:numPr>
        <w:spacing w:after="330" w:line="229" w:lineRule="auto"/>
        <w:ind w:left="186" w:right="14" w:hanging="158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7D3B83" w:rsidRPr="007D3B83" w:rsidRDefault="007D3B83" w:rsidP="007D3B83">
      <w:pPr>
        <w:spacing w:after="0"/>
        <w:ind w:left="-5" w:hanging="10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З. Порядок управления Центром «Точка роста»</w:t>
      </w:r>
    </w:p>
    <w:p w:rsidR="007D3B83" w:rsidRPr="007D3B83" w:rsidRDefault="007D3B83" w:rsidP="007D3B83">
      <w:pPr>
        <w:numPr>
          <w:ilvl w:val="1"/>
          <w:numId w:val="4"/>
        </w:numPr>
        <w:spacing w:after="3" w:line="247" w:lineRule="auto"/>
        <w:ind w:right="14" w:hanging="461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</w:p>
    <w:p w:rsidR="007D3B83" w:rsidRPr="007D3B83" w:rsidRDefault="007D3B83" w:rsidP="007D3B83">
      <w:pPr>
        <w:numPr>
          <w:ilvl w:val="1"/>
          <w:numId w:val="4"/>
        </w:numPr>
        <w:spacing w:after="3" w:line="247" w:lineRule="auto"/>
        <w:ind w:right="14" w:hanging="461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Руководителем Центра может быть назначен сотрудник Учреждения из числа руководящих и педагогических работников.</w:t>
      </w:r>
    </w:p>
    <w:p w:rsidR="007D3B83" w:rsidRPr="007D3B83" w:rsidRDefault="007D3B83" w:rsidP="007D3B83">
      <w:pPr>
        <w:numPr>
          <w:ilvl w:val="1"/>
          <w:numId w:val="4"/>
        </w:numPr>
        <w:spacing w:after="51" w:line="247" w:lineRule="auto"/>
        <w:ind w:right="14" w:hanging="461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Руководитель Центра обязан:</w:t>
      </w:r>
    </w:p>
    <w:p w:rsidR="007D3B83" w:rsidRPr="007D3B83" w:rsidRDefault="007D3B83" w:rsidP="007D3B83">
      <w:pPr>
        <w:spacing w:after="87"/>
        <w:ind w:left="211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3.3.1. осуществлять оперативное руководство Центром;</w:t>
      </w:r>
    </w:p>
    <w:p w:rsidR="007D3B83" w:rsidRPr="007D3B83" w:rsidRDefault="007D3B83" w:rsidP="007D3B83">
      <w:pPr>
        <w:ind w:left="182" w:right="149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3.32.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7D3B83" w:rsidRPr="007D3B83" w:rsidRDefault="007D3B83" w:rsidP="007D3B83">
      <w:pPr>
        <w:ind w:left="192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3.3 З. отчитываться перед Руководителем Учреждения о результатах работы Центра;</w:t>
      </w:r>
    </w:p>
    <w:p w:rsidR="007D3B83" w:rsidRPr="007D3B83" w:rsidRDefault="007D3B83" w:rsidP="007D3B83">
      <w:pPr>
        <w:spacing w:after="330"/>
        <w:ind w:left="192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lastRenderedPageBreak/>
        <w:t>3.3.4.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7D3B83" w:rsidRPr="007D3B83" w:rsidRDefault="007D3B83" w:rsidP="007D3B83">
      <w:pPr>
        <w:ind w:left="211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3.4. Руководитель Центра вправе:</w:t>
      </w:r>
    </w:p>
    <w:p w:rsidR="007D3B83" w:rsidRPr="007D3B83" w:rsidRDefault="007D3B83" w:rsidP="007D3B83">
      <w:pPr>
        <w:ind w:left="206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3.4.1. осуществлять расстановку кадров Центра, прием на работу которых осуществляется приказом руководителя Учреждения;</w:t>
      </w:r>
    </w:p>
    <w:p w:rsidR="007D3B83" w:rsidRPr="007D3B83" w:rsidRDefault="007D3B83" w:rsidP="007D3B83">
      <w:pPr>
        <w:numPr>
          <w:ilvl w:val="1"/>
          <w:numId w:val="5"/>
        </w:numPr>
        <w:spacing w:after="3" w:line="247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по согласованию с руководителем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7D3B83" w:rsidRPr="007D3B83" w:rsidRDefault="007D3B83" w:rsidP="007D3B83">
      <w:pPr>
        <w:numPr>
          <w:ilvl w:val="1"/>
          <w:numId w:val="5"/>
        </w:numPr>
        <w:spacing w:after="3" w:line="247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7D3B83" w:rsidRPr="007D3B83" w:rsidRDefault="007D3B83" w:rsidP="007D3B83">
      <w:pPr>
        <w:ind w:left="206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>3.4.4. 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:rsidR="007D3B83" w:rsidRPr="007D3B83" w:rsidRDefault="007D3B83" w:rsidP="007D3B83">
      <w:pPr>
        <w:ind w:left="206" w:right="14"/>
        <w:rPr>
          <w:rFonts w:ascii="Times New Roman" w:hAnsi="Times New Roman" w:cs="Times New Roman"/>
          <w:sz w:val="24"/>
          <w:szCs w:val="24"/>
        </w:rPr>
      </w:pPr>
      <w:r w:rsidRPr="007D3B83">
        <w:rPr>
          <w:rFonts w:ascii="Times New Roman" w:hAnsi="Times New Roman" w:cs="Times New Roman"/>
          <w:sz w:val="24"/>
          <w:szCs w:val="24"/>
        </w:rPr>
        <w:t xml:space="preserve"> 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7D3B83" w:rsidRPr="007D3B83" w:rsidRDefault="007D3B83" w:rsidP="007D3B83">
      <w:pPr>
        <w:ind w:left="206" w:right="14"/>
        <w:rPr>
          <w:rFonts w:ascii="Times New Roman" w:hAnsi="Times New Roman" w:cs="Times New Roman"/>
          <w:sz w:val="24"/>
          <w:szCs w:val="24"/>
        </w:rPr>
      </w:pP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</w:t>
      </w: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>Принято на заседании педагогического совета</w:t>
      </w: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Протокол № 2 от 31.08.2022 года</w:t>
      </w: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Учтено мнение Совета родителей </w:t>
      </w: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Протокол № 1 от 01.09.2022 года </w:t>
      </w: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Учтено мнение Совета обучающихся</w:t>
      </w:r>
    </w:p>
    <w:p w:rsidR="007D3B83" w:rsidRPr="007D3B83" w:rsidRDefault="007D3B83" w:rsidP="007D3B8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Протокол №1 от 01.09.2022 года</w:t>
      </w:r>
    </w:p>
    <w:bookmarkEnd w:id="0"/>
    <w:p w:rsidR="007D3B83" w:rsidRDefault="007D3B83" w:rsidP="007D3B83">
      <w:pPr>
        <w:ind w:left="206" w:right="14"/>
      </w:pPr>
    </w:p>
    <w:p w:rsidR="007D3B83" w:rsidRDefault="007D3B83"/>
    <w:sectPr w:rsidR="007D3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0727E"/>
    <w:multiLevelType w:val="multilevel"/>
    <w:tmpl w:val="5DD898EA"/>
    <w:lvl w:ilvl="0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BB1FE3"/>
    <w:multiLevelType w:val="hybridMultilevel"/>
    <w:tmpl w:val="121AEBA6"/>
    <w:lvl w:ilvl="0" w:tplc="02B8A5B0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46B0A2">
      <w:start w:val="1"/>
      <w:numFmt w:val="bullet"/>
      <w:lvlText w:val="o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C624496">
      <w:start w:val="1"/>
      <w:numFmt w:val="bullet"/>
      <w:lvlText w:val="▪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704EB38">
      <w:start w:val="1"/>
      <w:numFmt w:val="bullet"/>
      <w:lvlText w:val="•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2FCD226">
      <w:start w:val="1"/>
      <w:numFmt w:val="bullet"/>
      <w:lvlText w:val="o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3643CA">
      <w:start w:val="1"/>
      <w:numFmt w:val="bullet"/>
      <w:lvlText w:val="▪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94E5B10">
      <w:start w:val="1"/>
      <w:numFmt w:val="bullet"/>
      <w:lvlText w:val="•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CAE6298">
      <w:start w:val="1"/>
      <w:numFmt w:val="bullet"/>
      <w:lvlText w:val="o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AACD638">
      <w:start w:val="1"/>
      <w:numFmt w:val="bullet"/>
      <w:lvlText w:val="▪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B143D0"/>
    <w:multiLevelType w:val="multilevel"/>
    <w:tmpl w:val="94F87AD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8528E3"/>
    <w:multiLevelType w:val="multilevel"/>
    <w:tmpl w:val="A7E2274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Restart w:val="0"/>
      <w:lvlText w:val="%1.%2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7348F8"/>
    <w:multiLevelType w:val="multilevel"/>
    <w:tmpl w:val="4C98CA8E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52"/>
    <w:rsid w:val="001E2473"/>
    <w:rsid w:val="00346A52"/>
    <w:rsid w:val="007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443B5"/>
  <w15:chartTrackingRefBased/>
  <w15:docId w15:val="{77AE905F-186D-43A0-8B13-B3DD1535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3651</Characters>
  <Application>Microsoft Office Word</Application>
  <DocSecurity>0</DocSecurity>
  <Lines>30</Lines>
  <Paragraphs>8</Paragraphs>
  <ScaleCrop>false</ScaleCrop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2022-09-20T08:06:00Z</dcterms:created>
  <dcterms:modified xsi:type="dcterms:W3CDTF">2022-09-20T08:07:00Z</dcterms:modified>
</cp:coreProperties>
</file>